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899" w:rsidRPr="00BB4899" w:rsidRDefault="00BB4899" w:rsidP="00BB4899">
      <w:pPr>
        <w:spacing w:after="60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FF0000"/>
          <w:kern w:val="36"/>
          <w:sz w:val="45"/>
          <w:szCs w:val="45"/>
          <w:lang w:eastAsia="ru-RU"/>
        </w:rPr>
      </w:pPr>
      <w:r w:rsidRPr="00BB4899">
        <w:rPr>
          <w:rFonts w:ascii="Times New Roman" w:eastAsia="Times New Roman" w:hAnsi="Times New Roman" w:cs="Times New Roman"/>
          <w:b/>
          <w:bCs/>
          <w:caps/>
          <w:color w:val="FF0000"/>
          <w:kern w:val="36"/>
          <w:sz w:val="45"/>
          <w:szCs w:val="45"/>
          <w:lang w:eastAsia="ru-RU"/>
        </w:rPr>
        <w:t>ЧТО ДОЛЖЕН УМЕТЬ И ЗНАТЬ РЕБЕНОК В 3 ГОДА.</w:t>
      </w:r>
    </w:p>
    <w:p w:rsidR="00BB4899" w:rsidRPr="00BB4899" w:rsidRDefault="00BB4899" w:rsidP="00BB4899">
      <w:pPr>
        <w:spacing w:after="60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FF0000"/>
          <w:kern w:val="36"/>
          <w:sz w:val="45"/>
          <w:szCs w:val="45"/>
          <w:lang w:eastAsia="ru-RU"/>
        </w:rPr>
      </w:pPr>
      <w:r w:rsidRPr="00BB4899">
        <w:rPr>
          <w:rFonts w:ascii="Times New Roman" w:eastAsia="Times New Roman" w:hAnsi="Times New Roman" w:cs="Times New Roman"/>
          <w:b/>
          <w:bCs/>
          <w:caps/>
          <w:color w:val="FF0000"/>
          <w:kern w:val="36"/>
          <w:sz w:val="45"/>
          <w:szCs w:val="45"/>
          <w:lang w:eastAsia="ru-RU"/>
        </w:rPr>
        <w:t xml:space="preserve"> ПАМЯТКА ДЛЯ РОДИТЕЛЕЙ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noProof/>
          <w:color w:val="313131"/>
          <w:sz w:val="26"/>
          <w:szCs w:val="26"/>
          <w:lang w:eastAsia="ru-RU"/>
        </w:rPr>
        <w:drawing>
          <wp:inline distT="0" distB="0" distL="0" distR="0" wp14:anchorId="00036860" wp14:editId="1DC7E3BF">
            <wp:extent cx="6474460" cy="4319905"/>
            <wp:effectExtent l="0" t="0" r="2540" b="4445"/>
            <wp:docPr id="1" name="Рисунок 1" descr="развитие ребенка в 3 г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азвитие ребенка в 3 год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6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Каждый год жизни ребенка несет в себе что-то новое. Поэтому взрослые должны знать основные критерии развития, на которые нужно ориентироваться в том или ином возрасте. Эта памятка для родителей поможет лучше понять малыша.  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b/>
          <w:bCs/>
          <w:color w:val="313131"/>
          <w:sz w:val="26"/>
          <w:szCs w:val="26"/>
          <w:lang w:eastAsia="ru-RU"/>
        </w:rPr>
        <w:t>Содержание статьи:</w:t>
      </w:r>
    </w:p>
    <w:p w:rsidR="00BB4899" w:rsidRPr="00BB4899" w:rsidRDefault="00BB4899" w:rsidP="00BB4899">
      <w:pPr>
        <w:numPr>
          <w:ilvl w:val="0"/>
          <w:numId w:val="1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hyperlink r:id="rId7" w:anchor="%D0%9E%D1%81%D0%BE%D0%B1%D0%B5%D0%BD%D0%BD%D0%BE%D1%81%D1%82%D0%B8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Особенности развития детей 3 лет</w:t>
        </w:r>
      </w:hyperlink>
    </w:p>
    <w:p w:rsidR="00BB4899" w:rsidRPr="00BB4899" w:rsidRDefault="00BB4899" w:rsidP="00BB4899">
      <w:pPr>
        <w:numPr>
          <w:ilvl w:val="0"/>
          <w:numId w:val="1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hyperlink r:id="rId8" w:anchor="%D0%98%D0%BD%D1%82%D0%B5%D0%BB%D0%BB%D0%B5%D0%BA%D1%82%D1%83%D0%B0%D0%BB%D1%8C%D0%BD%D0%BE%D0%B5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Интеллектуальное развитие</w:t>
        </w:r>
      </w:hyperlink>
    </w:p>
    <w:p w:rsidR="00BB4899" w:rsidRPr="00BB4899" w:rsidRDefault="00BB4899" w:rsidP="00BB4899">
      <w:pPr>
        <w:numPr>
          <w:ilvl w:val="0"/>
          <w:numId w:val="1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hyperlink r:id="rId9" w:anchor="%D0%A0%D0%B5%D1%87%D1%8C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Развитие речи</w:t>
        </w:r>
      </w:hyperlink>
    </w:p>
    <w:p w:rsidR="00BB4899" w:rsidRPr="00BB4899" w:rsidRDefault="00BB4899" w:rsidP="00BB4899">
      <w:pPr>
        <w:numPr>
          <w:ilvl w:val="0"/>
          <w:numId w:val="1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hyperlink r:id="rId10" w:anchor="%D0%9D%D0%B5%D1%80%D0%B2%D0%BD%D0%BE-%D0%BF%D1%81%D0%B8%D1%85%D0%B8%D1%87%D0%B5%D1%81%D0%BA%D0%BE%D0%B5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Нервно-психическое развитие</w:t>
        </w:r>
      </w:hyperlink>
    </w:p>
    <w:p w:rsidR="00BB4899" w:rsidRPr="00BB4899" w:rsidRDefault="00BB4899" w:rsidP="00BB4899">
      <w:pPr>
        <w:numPr>
          <w:ilvl w:val="0"/>
          <w:numId w:val="1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hyperlink r:id="rId11" w:anchor="%D0%9C%D0%B0%D1%82%D0%B5%D0%BC%D0%B0%D1%82%D0%B8%D1%87%D0%B5%D1%81%D0%BA%D0%B8%D0%B5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Математические умения</w:t>
        </w:r>
      </w:hyperlink>
    </w:p>
    <w:p w:rsidR="00BB4899" w:rsidRPr="00BB4899" w:rsidRDefault="00BB4899" w:rsidP="00BB4899">
      <w:pPr>
        <w:numPr>
          <w:ilvl w:val="0"/>
          <w:numId w:val="1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hyperlink r:id="rId12" w:anchor="%D0%A4%D0%B8%D0%B7%D0%B8%D1%87%D0%B5%D1%81%D0%BA%D0%BE%D0%B5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Физическое развитие</w:t>
        </w:r>
      </w:hyperlink>
    </w:p>
    <w:p w:rsidR="00BB4899" w:rsidRPr="00BB4899" w:rsidRDefault="00BB4899" w:rsidP="00BB4899">
      <w:pPr>
        <w:numPr>
          <w:ilvl w:val="0"/>
          <w:numId w:val="1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hyperlink r:id="rId13" w:anchor="%D0%9B%D0%BE%D0%B3%D0%B8%D1%87%D0%B5%D1%81%D0%BA%D0%BE%D0%B5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Логическое мышление</w:t>
        </w:r>
      </w:hyperlink>
    </w:p>
    <w:p w:rsidR="00BB4899" w:rsidRPr="00BB4899" w:rsidRDefault="00BB4899" w:rsidP="00BB4899">
      <w:pPr>
        <w:numPr>
          <w:ilvl w:val="0"/>
          <w:numId w:val="1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hyperlink r:id="rId14" w:anchor="%D0%9D%D0%B0%D0%B2%D1%8B%D0%BA%D0%B8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Навыки самообслуживания</w:t>
        </w:r>
      </w:hyperlink>
    </w:p>
    <w:p w:rsidR="00BB4899" w:rsidRPr="00BB4899" w:rsidRDefault="00BB4899" w:rsidP="00BB4899">
      <w:pPr>
        <w:numPr>
          <w:ilvl w:val="0"/>
          <w:numId w:val="1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hyperlink r:id="rId15" w:anchor="%D0%9C%D0%B5%D0%BB%D0%BA%D0%B0%D1%8F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Мелкая моторика</w:t>
        </w:r>
      </w:hyperlink>
    </w:p>
    <w:p w:rsidR="00BB4899" w:rsidRPr="00BB4899" w:rsidRDefault="00BB4899" w:rsidP="00BB4899">
      <w:pPr>
        <w:numPr>
          <w:ilvl w:val="0"/>
          <w:numId w:val="1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hyperlink r:id="rId16" w:anchor="%D0%9C%D0%B8%D1%80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Окружающий мир</w:t>
        </w:r>
      </w:hyperlink>
    </w:p>
    <w:p w:rsidR="00BB4899" w:rsidRPr="00BB4899" w:rsidRDefault="00BB4899" w:rsidP="00BB4899">
      <w:pPr>
        <w:numPr>
          <w:ilvl w:val="0"/>
          <w:numId w:val="1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hyperlink r:id="rId17" w:anchor="%D0%92%D0%BD%D0%B8%D0%BC%D0%B0%D0%BD%D0%B8%D0%B5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Развитие внимания</w:t>
        </w:r>
      </w:hyperlink>
    </w:p>
    <w:p w:rsidR="00BB4899" w:rsidRPr="00BB4899" w:rsidRDefault="00BB4899" w:rsidP="00BB4899">
      <w:pPr>
        <w:numPr>
          <w:ilvl w:val="0"/>
          <w:numId w:val="1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hyperlink r:id="rId18" w:anchor="%D0%9F%D0%B0%D0%BC%D1%8F%D1%82%D1%8C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Развитие памяти</w:t>
        </w:r>
      </w:hyperlink>
    </w:p>
    <w:p w:rsidR="00BB4899" w:rsidRPr="00BB4899" w:rsidRDefault="00BB4899" w:rsidP="00BB4899">
      <w:pPr>
        <w:numPr>
          <w:ilvl w:val="0"/>
          <w:numId w:val="1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hyperlink r:id="rId19" w:anchor="%D0%AD%D0%BC%D0%BE%D1%86%D0%B8%D0%BE%D0%BD%D0%B0%D0%BB%D1%8C%D0%BD%D0%BE%D0%B5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Эмоциональное развитие</w:t>
        </w:r>
      </w:hyperlink>
    </w:p>
    <w:p w:rsidR="00BB4899" w:rsidRPr="00BB4899" w:rsidRDefault="00BB4899" w:rsidP="00BB4899">
      <w:pPr>
        <w:numPr>
          <w:ilvl w:val="0"/>
          <w:numId w:val="1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hyperlink r:id="rId20" w:anchor="%D0%9C%D1%83%D0%B7%D1%8B%D0%BA%D0%B0%D0%BB%D1%8C%D0%BD%D0%BE%D0%B5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Музыкальное развитие</w:t>
        </w:r>
      </w:hyperlink>
    </w:p>
    <w:p w:rsidR="00BB4899" w:rsidRPr="00BB4899" w:rsidRDefault="00BB4899" w:rsidP="00BB4899">
      <w:pPr>
        <w:numPr>
          <w:ilvl w:val="0"/>
          <w:numId w:val="1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hyperlink r:id="rId21" w:anchor="%D0%A1%D0%B5%D0%BD%D1%81%D0%BE%D1%80%D0%BD%D0%BE%D0%B5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Сенсорное развитие</w:t>
        </w:r>
      </w:hyperlink>
    </w:p>
    <w:p w:rsidR="00BB4899" w:rsidRPr="00BB4899" w:rsidRDefault="00BB4899" w:rsidP="00BB4899">
      <w:pPr>
        <w:numPr>
          <w:ilvl w:val="0"/>
          <w:numId w:val="1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hyperlink r:id="rId22" w:anchor="%D0%A1%D0%BE%D1%86%D0%B8%D0%B0%D0%BB%D1%8C%D0%BD%D0%BE%D0%B5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Социальное развитие</w:t>
        </w:r>
      </w:hyperlink>
    </w:p>
    <w:p w:rsidR="00BB4899" w:rsidRPr="00BB4899" w:rsidRDefault="00BB4899" w:rsidP="00BB4899">
      <w:pPr>
        <w:numPr>
          <w:ilvl w:val="0"/>
          <w:numId w:val="1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hyperlink r:id="rId23" w:anchor="%D0%A0%D0%B5%D0%B6%D0%B8%D0%BC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Режим дня</w:t>
        </w:r>
      </w:hyperlink>
    </w:p>
    <w:p w:rsidR="00BB4899" w:rsidRPr="00BB4899" w:rsidRDefault="00BB4899" w:rsidP="00BB4899">
      <w:pPr>
        <w:numPr>
          <w:ilvl w:val="0"/>
          <w:numId w:val="1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hyperlink r:id="rId24" w:anchor="%D0%9E%D1%82%D0%BB%D0%B8%D1%87%D0%B8%D1%8F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Отличия в развитии мальчиков и девочек</w:t>
        </w:r>
      </w:hyperlink>
    </w:p>
    <w:p w:rsidR="00BB4899" w:rsidRPr="00BB4899" w:rsidRDefault="00BB4899" w:rsidP="00BB4899">
      <w:pPr>
        <w:numPr>
          <w:ilvl w:val="0"/>
          <w:numId w:val="1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hyperlink r:id="rId25" w:anchor="%D0%92%D1%8B%D0%B2%D0%BE%D0%B4%D1%8B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Выводы</w:t>
        </w:r>
      </w:hyperlink>
    </w:p>
    <w:p w:rsidR="00BB4899" w:rsidRP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  <w:r w:rsidRPr="00BB4899"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  <w:t>Развитие ребенка в 3 года: особенности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Три года – важный возраст в жизни крохи. В это время в его психике происходят большие изменения. Спокойный, послушный ребенок вдруг становится капризным и неуправляемым, а родители недоумевают: что же произошло?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Волноваться не стоит. В психологии существует такое понятие, как кризис трех лет. Именно он и провоцирует такие изменения в поведении детей. Первые признаки начинающегося кризиса становятся заметны уже в два годика. К концу третьего года жизни кризис достигает своего пика.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Распознать кризис трех лет можно по следующим признакам:</w:t>
      </w:r>
    </w:p>
    <w:p w:rsidR="00BB4899" w:rsidRPr="00BB4899" w:rsidRDefault="00BB4899" w:rsidP="00BB4899">
      <w:pPr>
        <w:numPr>
          <w:ilvl w:val="0"/>
          <w:numId w:val="2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Негативизм. На все просьбы и предложения родителей ребенок отвечает отказом. Это сильно раздражает взрослых, но нужно понимать, что таким образом малыш учится осознавать себя как отдельную личность.</w:t>
      </w:r>
    </w:p>
    <w:p w:rsidR="00BB4899" w:rsidRPr="00BB4899" w:rsidRDefault="00BB4899" w:rsidP="00BB4899">
      <w:pPr>
        <w:numPr>
          <w:ilvl w:val="0"/>
          <w:numId w:val="2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Упрямство. Кроха становится очень упрямым. Он требует, чтобы его желания немедленно исполняли, а если этого не происходит – устраивает истерику.</w:t>
      </w:r>
    </w:p>
    <w:p w:rsidR="00BB4899" w:rsidRPr="00BB4899" w:rsidRDefault="00BB4899" w:rsidP="00BB4899">
      <w:pPr>
        <w:numPr>
          <w:ilvl w:val="0"/>
          <w:numId w:val="2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Стремление к самостоятельности. Ребенок пытается все делать сам – одеваться, умываться, чистить зубы и т. д. Попытки взрослых помочь ему категорически отвергает.</w:t>
      </w:r>
    </w:p>
    <w:p w:rsidR="00BB4899" w:rsidRPr="00BB4899" w:rsidRDefault="00BB4899" w:rsidP="00BB4899">
      <w:pPr>
        <w:numPr>
          <w:ilvl w:val="0"/>
          <w:numId w:val="2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Конфликтность. Малыш становится конфликтным: перечит родителям, ругается, игнорирует их просьбы, протестует против установленных правил.</w:t>
      </w:r>
    </w:p>
    <w:p w:rsidR="00BB4899" w:rsidRPr="00BB4899" w:rsidRDefault="00BB4899" w:rsidP="00BB4899">
      <w:pPr>
        <w:numPr>
          <w:ilvl w:val="0"/>
          <w:numId w:val="2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Ревность. Кроха начинает ревновать родителей к братьям или сестрам. Если таковых не имеется, он может начать ревновать маму к папе.</w:t>
      </w:r>
    </w:p>
    <w:p w:rsid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Эти изменения в поведении являются возрастными особенностями, которые со временем проходят.</w:t>
      </w:r>
    </w:p>
    <w:p w:rsid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P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  <w:r w:rsidRPr="00BB4899"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  <w:lastRenderedPageBreak/>
        <w:t>Интеллектуальное развитие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noProof/>
          <w:color w:val="313131"/>
          <w:sz w:val="26"/>
          <w:szCs w:val="26"/>
          <w:lang w:eastAsia="ru-RU"/>
        </w:rPr>
        <w:drawing>
          <wp:inline distT="0" distB="0" distL="0" distR="0" wp14:anchorId="30ADA876" wp14:editId="1124791B">
            <wp:extent cx="6474460" cy="4319905"/>
            <wp:effectExtent l="0" t="0" r="2540" b="4445"/>
            <wp:docPr id="2" name="Рисунок 2" descr="Интеллектуальное развитие ребенка трех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нтеллектуальное развитие ребенка трех лет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6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 xml:space="preserve">В этом возрасте наглядно-действенное мышление трансформируется </w:t>
      </w:r>
      <w:proofErr w:type="gramStart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в</w:t>
      </w:r>
      <w:proofErr w:type="gramEnd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 xml:space="preserve"> наглядно-образное. Если раньше кроха познавал мир при непосредственном контакте с различными предметами, то сейчас он уже может оперировать образами этих предметов, хранящимися в его памяти.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В три года ребенок должен уметь следующее:</w:t>
      </w:r>
    </w:p>
    <w:p w:rsidR="00BB4899" w:rsidRPr="00BB4899" w:rsidRDefault="00BB4899" w:rsidP="00BB4899">
      <w:pPr>
        <w:numPr>
          <w:ilvl w:val="0"/>
          <w:numId w:val="3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понимать простые причинно-следственные связи;</w:t>
      </w:r>
    </w:p>
    <w:p w:rsidR="00BB4899" w:rsidRPr="00BB4899" w:rsidRDefault="00BB4899" w:rsidP="00BB4899">
      <w:pPr>
        <w:numPr>
          <w:ilvl w:val="0"/>
          <w:numId w:val="3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проявлять первые навыки планирования действий;</w:t>
      </w:r>
    </w:p>
    <w:p w:rsidR="00BB4899" w:rsidRPr="00BB4899" w:rsidRDefault="00BB4899" w:rsidP="00BB4899">
      <w:pPr>
        <w:numPr>
          <w:ilvl w:val="0"/>
          <w:numId w:val="3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сравнивать предметы по величине, форме, цвету;</w:t>
      </w:r>
    </w:p>
    <w:p w:rsidR="00BB4899" w:rsidRPr="00BB4899" w:rsidRDefault="00BB4899" w:rsidP="00BB4899">
      <w:pPr>
        <w:numPr>
          <w:ilvl w:val="0"/>
          <w:numId w:val="3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 xml:space="preserve">складывать </w:t>
      </w:r>
      <w:proofErr w:type="gramStart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простые</w:t>
      </w:r>
      <w:proofErr w:type="gramEnd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 xml:space="preserve"> </w:t>
      </w:r>
      <w:proofErr w:type="spellStart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пазлы</w:t>
      </w:r>
      <w:proofErr w:type="spellEnd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 xml:space="preserve"> из четырех крупных частей;</w:t>
      </w:r>
    </w:p>
    <w:p w:rsidR="00BB4899" w:rsidRPr="00BB4899" w:rsidRDefault="00BB4899" w:rsidP="00BB4899">
      <w:pPr>
        <w:numPr>
          <w:ilvl w:val="0"/>
          <w:numId w:val="3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знать основные цвета и уметь их назвать;</w:t>
      </w:r>
    </w:p>
    <w:p w:rsidR="00BB4899" w:rsidRPr="00BB4899" w:rsidRDefault="00BB4899" w:rsidP="00BB4899">
      <w:pPr>
        <w:numPr>
          <w:ilvl w:val="0"/>
          <w:numId w:val="3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знать названия окружающих предметов (посуды, мебели, продуктов), животных;</w:t>
      </w:r>
    </w:p>
    <w:p w:rsidR="00BB4899" w:rsidRPr="00BB4899" w:rsidRDefault="00BB4899" w:rsidP="00BB4899">
      <w:pPr>
        <w:numPr>
          <w:ilvl w:val="0"/>
          <w:numId w:val="3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знать названия основных геометрических фигур.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Важной особенностью этого возраста является то, что подросший малыш может думать и рассуждать о предметах, не находящихся в поле зрения. Это важный шаг на пути к дальнейшему развитию мышления.</w:t>
      </w: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P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  <w:r w:rsidRPr="00BB4899"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  <w:lastRenderedPageBreak/>
        <w:t>Развитие речи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noProof/>
          <w:color w:val="313131"/>
          <w:sz w:val="26"/>
          <w:szCs w:val="26"/>
          <w:lang w:eastAsia="ru-RU"/>
        </w:rPr>
        <w:drawing>
          <wp:inline distT="0" distB="0" distL="0" distR="0" wp14:anchorId="291C1FBB" wp14:editId="36FA016E">
            <wp:extent cx="6474460" cy="4319905"/>
            <wp:effectExtent l="0" t="0" r="2540" b="4445"/>
            <wp:docPr id="3" name="Рисунок 3" descr="Развитие речи в 3 г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звитие речи в 3 года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6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Речь трехлетки сильно отличается от речи двухлетнего крохи. В этом возрасте у ребенка уже довольно большой словарный запас – от 1000 слов. Малыш может рассуждать и делать простые умозаключения о людях, предметах и явлениях.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Дети активно запоминают новые слова, играют с ними (меняют произношение, рифмуют, придумывают звуковые комбинации). Длинные, сложные слова малышам еще трудно произносить, поэтому они их коверкают.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Ребенок 3 лет должен уметь:</w:t>
      </w:r>
    </w:p>
    <w:p w:rsidR="00BB4899" w:rsidRPr="00BB4899" w:rsidRDefault="00BB4899" w:rsidP="00BB4899">
      <w:pPr>
        <w:numPr>
          <w:ilvl w:val="0"/>
          <w:numId w:val="4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рассказать, как прошел его день;</w:t>
      </w:r>
    </w:p>
    <w:p w:rsidR="00BB4899" w:rsidRPr="00BB4899" w:rsidRDefault="00BB4899" w:rsidP="00BB4899">
      <w:pPr>
        <w:numPr>
          <w:ilvl w:val="0"/>
          <w:numId w:val="4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использовать в речи предложения из 3–5 слов и более;</w:t>
      </w:r>
    </w:p>
    <w:p w:rsidR="00BB4899" w:rsidRPr="00BB4899" w:rsidRDefault="00BB4899" w:rsidP="00BB4899">
      <w:pPr>
        <w:numPr>
          <w:ilvl w:val="0"/>
          <w:numId w:val="4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описать картинку;</w:t>
      </w:r>
    </w:p>
    <w:p w:rsidR="00BB4899" w:rsidRPr="00BB4899" w:rsidRDefault="00BB4899" w:rsidP="00BB4899">
      <w:pPr>
        <w:numPr>
          <w:ilvl w:val="0"/>
          <w:numId w:val="4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запоминать стихи и песни;</w:t>
      </w:r>
    </w:p>
    <w:p w:rsidR="00BB4899" w:rsidRPr="00BB4899" w:rsidRDefault="00BB4899" w:rsidP="00BB4899">
      <w:pPr>
        <w:numPr>
          <w:ilvl w:val="0"/>
          <w:numId w:val="4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называть не только сам предмет, но и его детали (ручка чашки, нос собаки);</w:t>
      </w:r>
    </w:p>
    <w:p w:rsidR="00BB4899" w:rsidRPr="00BB4899" w:rsidRDefault="00BB4899" w:rsidP="00BB4899">
      <w:pPr>
        <w:numPr>
          <w:ilvl w:val="0"/>
          <w:numId w:val="4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устанавливать смысловые связи между предметами;</w:t>
      </w:r>
    </w:p>
    <w:p w:rsidR="00BB4899" w:rsidRPr="00BB4899" w:rsidRDefault="00BB4899" w:rsidP="00BB4899">
      <w:pPr>
        <w:numPr>
          <w:ilvl w:val="0"/>
          <w:numId w:val="4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задавать вопросы и отвечать на них;</w:t>
      </w:r>
    </w:p>
    <w:p w:rsidR="00BB4899" w:rsidRPr="00BB4899" w:rsidRDefault="00BB4899" w:rsidP="00BB4899">
      <w:pPr>
        <w:numPr>
          <w:ilvl w:val="0"/>
          <w:numId w:val="4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использовать вежливые слова («спасибо», «пожалуйста»).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У трехлеток еще не очень хорошо развита речь. Они плохо произносят шипящие и сонорные звуки. Неверно строят предложения, теряют окончания слов. Все это является нормой развития. С возрастом проблемы будут устраняться. Читайте также: </w:t>
      </w:r>
      <w:hyperlink r:id="rId28" w:tgtFrame="_blank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 xml:space="preserve">игры и </w:t>
        </w:r>
        <w:proofErr w:type="spellStart"/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упражения</w:t>
        </w:r>
        <w:proofErr w:type="spellEnd"/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, которые способствуют развитию речи ребенка</w:t>
        </w:r>
      </w:hyperlink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. </w:t>
      </w:r>
    </w:p>
    <w:p w:rsidR="00BB4899" w:rsidRP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  <w:r w:rsidRPr="00BB4899"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  <w:lastRenderedPageBreak/>
        <w:t>Нервно-психическое развитие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noProof/>
          <w:color w:val="313131"/>
          <w:sz w:val="26"/>
          <w:szCs w:val="26"/>
          <w:lang w:eastAsia="ru-RU"/>
        </w:rPr>
        <w:drawing>
          <wp:inline distT="0" distB="0" distL="0" distR="0" wp14:anchorId="23B70725" wp14:editId="3F99DE39">
            <wp:extent cx="6474460" cy="4319905"/>
            <wp:effectExtent l="0" t="0" r="2540" b="4445"/>
            <wp:docPr id="4" name="Рисунок 4" descr="Нервно-психическое развитие детей трех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ервно-психическое развитие детей трех лет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6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В этот период повышается работоспособность нервной системы. Малыш уже может сдерживать эмоции, например, не плакать, когда ему больно или обидно.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У него повышается способность к концентрации внимания. Теперь он может 10–15 минут заниматься делом, не отвлекаясь на что-то другое. Отвлечь плачущего трехлетку, переключив его внимание, не так просто, потому что он уже сконцентрировался на своих негативных эмоциях.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 xml:space="preserve">В этом возрасте ребенок еще не </w:t>
      </w:r>
      <w:proofErr w:type="gramStart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может</w:t>
      </w:r>
      <w:proofErr w:type="gramEnd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 xml:space="preserve"> как следует управлять своим поведением. Сложностей добавляет и упомянутый выше кризис трех лет. Внутренний мир крохи полон противоречий, которые выливаются в капризы и истерики.</w:t>
      </w: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P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  <w:r w:rsidRPr="00BB4899"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  <w:lastRenderedPageBreak/>
        <w:t>Математические умения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noProof/>
          <w:color w:val="313131"/>
          <w:sz w:val="26"/>
          <w:szCs w:val="26"/>
          <w:lang w:eastAsia="ru-RU"/>
        </w:rPr>
        <w:drawing>
          <wp:inline distT="0" distB="0" distL="0" distR="0" wp14:anchorId="4BF51A0D" wp14:editId="14F550D9">
            <wp:extent cx="6474460" cy="4403725"/>
            <wp:effectExtent l="0" t="0" r="2540" b="0"/>
            <wp:docPr id="5" name="Рисунок 5" descr="Математические умения в 3 г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Математические умения в 3 года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60" cy="440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В 3 годика детки уже имеют некоторые математические навыки. Они должны знать и уметь следующее:</w:t>
      </w:r>
    </w:p>
    <w:p w:rsidR="00BB4899" w:rsidRPr="00BB4899" w:rsidRDefault="00BB4899" w:rsidP="00BB4899">
      <w:pPr>
        <w:numPr>
          <w:ilvl w:val="0"/>
          <w:numId w:val="5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считать до пяти в прямом и обратном порядке;</w:t>
      </w:r>
    </w:p>
    <w:p w:rsidR="00BB4899" w:rsidRPr="00BB4899" w:rsidRDefault="00BB4899" w:rsidP="00BB4899">
      <w:pPr>
        <w:numPr>
          <w:ilvl w:val="0"/>
          <w:numId w:val="5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показывать называемое число на пальцах;</w:t>
      </w:r>
    </w:p>
    <w:p w:rsidR="00BB4899" w:rsidRPr="00BB4899" w:rsidRDefault="00BB4899" w:rsidP="00BB4899">
      <w:pPr>
        <w:numPr>
          <w:ilvl w:val="0"/>
          <w:numId w:val="5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знать, как выглядят цифры от 1 до 5;</w:t>
      </w:r>
    </w:p>
    <w:p w:rsidR="00BB4899" w:rsidRPr="00BB4899" w:rsidRDefault="00BB4899" w:rsidP="00BB4899">
      <w:pPr>
        <w:numPr>
          <w:ilvl w:val="0"/>
          <w:numId w:val="5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сравнивать количество предметов в разных группах, используя понятия «больше», «меньше», «одинаково»;</w:t>
      </w:r>
    </w:p>
    <w:p w:rsidR="00BB4899" w:rsidRPr="00BB4899" w:rsidRDefault="00BB4899" w:rsidP="00BB4899">
      <w:pPr>
        <w:numPr>
          <w:ilvl w:val="0"/>
          <w:numId w:val="5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знать и уметь рисовать основные геометрические фигуры (круг, квадрат, треугольник, овал, прямоугольник);</w:t>
      </w:r>
    </w:p>
    <w:p w:rsidR="00BB4899" w:rsidRPr="00BB4899" w:rsidRDefault="00BB4899" w:rsidP="00BB4899">
      <w:pPr>
        <w:numPr>
          <w:ilvl w:val="0"/>
          <w:numId w:val="5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узнавать очертания геометрических фигур в различных предметах (часы – круг, телевизор – прямоугольник).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Некоторые малыши уже знают все цифры от 0 до 10 и умеют их писать. Это хорошее подспорье для будущей подготовки к школе.</w:t>
      </w: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P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  <w:r w:rsidRPr="00BB4899"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  <w:lastRenderedPageBreak/>
        <w:t>Физическое развитие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noProof/>
          <w:color w:val="313131"/>
          <w:sz w:val="26"/>
          <w:szCs w:val="26"/>
          <w:lang w:eastAsia="ru-RU"/>
        </w:rPr>
        <w:drawing>
          <wp:inline distT="0" distB="0" distL="0" distR="0" wp14:anchorId="509AC6D1" wp14:editId="5CCA1904">
            <wp:extent cx="6474460" cy="4298950"/>
            <wp:effectExtent l="0" t="0" r="2540" b="6350"/>
            <wp:docPr id="6" name="Рисунок 6" descr="Физическое развитие детей 3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Физическое развитие детей 3 лет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6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Ребенок 3 лет владеет своим телом гораздо увереннее, чем двухлетка. В этом возрасте дети умеют:</w:t>
      </w:r>
    </w:p>
    <w:p w:rsidR="00BB4899" w:rsidRPr="00BB4899" w:rsidRDefault="00BB4899" w:rsidP="00BB4899">
      <w:pPr>
        <w:numPr>
          <w:ilvl w:val="0"/>
          <w:numId w:val="6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прыгать на двух ногах в высоту и в длину;</w:t>
      </w:r>
    </w:p>
    <w:p w:rsidR="00BB4899" w:rsidRPr="00BB4899" w:rsidRDefault="00BB4899" w:rsidP="00BB4899">
      <w:pPr>
        <w:numPr>
          <w:ilvl w:val="0"/>
          <w:numId w:val="6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стоять на одной ноге, не падая;</w:t>
      </w:r>
    </w:p>
    <w:p w:rsidR="00BB4899" w:rsidRPr="00BB4899" w:rsidRDefault="00BB4899" w:rsidP="00BB4899">
      <w:pPr>
        <w:numPr>
          <w:ilvl w:val="0"/>
          <w:numId w:val="6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перепрыгивать через препятствия;</w:t>
      </w:r>
    </w:p>
    <w:p w:rsidR="00BB4899" w:rsidRPr="00BB4899" w:rsidRDefault="00BB4899" w:rsidP="00BB4899">
      <w:pPr>
        <w:numPr>
          <w:ilvl w:val="0"/>
          <w:numId w:val="6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быстро и уверенно бегать;</w:t>
      </w:r>
    </w:p>
    <w:p w:rsidR="00BB4899" w:rsidRPr="00BB4899" w:rsidRDefault="00BB4899" w:rsidP="00BB4899">
      <w:pPr>
        <w:numPr>
          <w:ilvl w:val="0"/>
          <w:numId w:val="6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лазить по шведской стенке;</w:t>
      </w:r>
    </w:p>
    <w:p w:rsidR="00BB4899" w:rsidRPr="00BB4899" w:rsidRDefault="00BB4899" w:rsidP="00BB4899">
      <w:pPr>
        <w:numPr>
          <w:ilvl w:val="0"/>
          <w:numId w:val="6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кататься на трехколесном велосипеде или самокате;</w:t>
      </w:r>
    </w:p>
    <w:p w:rsidR="00BB4899" w:rsidRPr="00BB4899" w:rsidRDefault="00BB4899" w:rsidP="00BB4899">
      <w:pPr>
        <w:numPr>
          <w:ilvl w:val="0"/>
          <w:numId w:val="6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кататься с горки;</w:t>
      </w:r>
    </w:p>
    <w:p w:rsidR="00BB4899" w:rsidRPr="00BB4899" w:rsidRDefault="00BB4899" w:rsidP="00BB4899">
      <w:pPr>
        <w:numPr>
          <w:ilvl w:val="0"/>
          <w:numId w:val="6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proofErr w:type="gramStart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пинать</w:t>
      </w:r>
      <w:proofErr w:type="gramEnd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 xml:space="preserve"> мяч ногой.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Малыши очень любят физическую активность и быстро развивают свои возможности.  </w:t>
      </w: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P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  <w:r w:rsidRPr="00BB4899"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  <w:lastRenderedPageBreak/>
        <w:t>Логическое мышление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noProof/>
          <w:color w:val="313131"/>
          <w:sz w:val="26"/>
          <w:szCs w:val="26"/>
          <w:lang w:eastAsia="ru-RU"/>
        </w:rPr>
        <w:drawing>
          <wp:inline distT="0" distB="0" distL="0" distR="0" wp14:anchorId="7EDCDE8E" wp14:editId="7A52E77E">
            <wp:extent cx="6474460" cy="4319905"/>
            <wp:effectExtent l="0" t="0" r="2540" b="4445"/>
            <wp:docPr id="7" name="Рисунок 7" descr="Логическое мышление ребенка в 3 г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Логическое мышление ребенка в 3 года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6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В 3 годика дети уже имеют некоторые навыки </w:t>
      </w:r>
      <w:hyperlink r:id="rId33" w:tgtFrame="_blank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логического мышления</w:t>
        </w:r>
      </w:hyperlink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. Они должны уметь следующее:</w:t>
      </w:r>
    </w:p>
    <w:p w:rsidR="00BB4899" w:rsidRPr="00BB4899" w:rsidRDefault="00BB4899" w:rsidP="00BB4899">
      <w:pPr>
        <w:numPr>
          <w:ilvl w:val="0"/>
          <w:numId w:val="7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объединять два предмета в логическую пару («карандаш-бумага», «чай-чашка»);</w:t>
      </w:r>
    </w:p>
    <w:p w:rsidR="00BB4899" w:rsidRPr="00BB4899" w:rsidRDefault="00BB4899" w:rsidP="00BB4899">
      <w:pPr>
        <w:numPr>
          <w:ilvl w:val="0"/>
          <w:numId w:val="7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 xml:space="preserve">исключать из группы предметов </w:t>
      </w:r>
      <w:proofErr w:type="gramStart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лишний</w:t>
      </w:r>
      <w:proofErr w:type="gramEnd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;</w:t>
      </w:r>
    </w:p>
    <w:p w:rsidR="00BB4899" w:rsidRPr="00BB4899" w:rsidRDefault="00BB4899" w:rsidP="00BB4899">
      <w:pPr>
        <w:numPr>
          <w:ilvl w:val="0"/>
          <w:numId w:val="7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понимать логическую последовательность событий (на небе собрались тучи – пошел дождь – земля стала мокрой);</w:t>
      </w:r>
    </w:p>
    <w:p w:rsidR="00BB4899" w:rsidRPr="00BB4899" w:rsidRDefault="00BB4899" w:rsidP="00BB4899">
      <w:pPr>
        <w:numPr>
          <w:ilvl w:val="0"/>
          <w:numId w:val="7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выделять основные свойства предметов и объединять их в группы по этим свойствам;</w:t>
      </w:r>
    </w:p>
    <w:p w:rsidR="00BB4899" w:rsidRPr="00BB4899" w:rsidRDefault="00BB4899" w:rsidP="00BB4899">
      <w:pPr>
        <w:numPr>
          <w:ilvl w:val="0"/>
          <w:numId w:val="7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понимать временную последовательность («вчера», «сегодня», «завтра», «сейчас», «потом»);</w:t>
      </w:r>
    </w:p>
    <w:p w:rsidR="00BB4899" w:rsidRPr="00BB4899" w:rsidRDefault="00BB4899" w:rsidP="00BB4899">
      <w:pPr>
        <w:numPr>
          <w:ilvl w:val="0"/>
          <w:numId w:val="7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различать противоположности (большой – маленький);</w:t>
      </w:r>
    </w:p>
    <w:p w:rsidR="00BB4899" w:rsidRPr="00BB4899" w:rsidRDefault="00BB4899" w:rsidP="00BB4899">
      <w:pPr>
        <w:numPr>
          <w:ilvl w:val="0"/>
          <w:numId w:val="7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понимать расположение предметов в пространстве («над», «под», «вверху», «внизу»).</w:t>
      </w: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P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  <w:r w:rsidRPr="00BB4899"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  <w:lastRenderedPageBreak/>
        <w:t>Навыки самообслуживания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bookmarkStart w:id="0" w:name="_GoBack"/>
      <w:r w:rsidRPr="00BB4899">
        <w:rPr>
          <w:rFonts w:ascii="Arial" w:eastAsia="Times New Roman" w:hAnsi="Arial" w:cs="Arial"/>
          <w:noProof/>
          <w:color w:val="313131"/>
          <w:sz w:val="26"/>
          <w:szCs w:val="26"/>
          <w:lang w:eastAsia="ru-RU"/>
        </w:rPr>
        <w:drawing>
          <wp:inline distT="0" distB="0" distL="0" distR="0" wp14:anchorId="51A8A6C8" wp14:editId="4E132D15">
            <wp:extent cx="6474460" cy="4319905"/>
            <wp:effectExtent l="0" t="0" r="2540" b="4445"/>
            <wp:docPr id="8" name="Рисунок 8" descr="навыки самообслуживания в 3 г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навыки самообслуживания в 3 года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6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Детки в 3 года уже многое умеют делать сами, без помощи старших. Например:</w:t>
      </w:r>
    </w:p>
    <w:p w:rsidR="00BB4899" w:rsidRPr="00BB4899" w:rsidRDefault="00BB4899" w:rsidP="00BB4899">
      <w:pPr>
        <w:numPr>
          <w:ilvl w:val="0"/>
          <w:numId w:val="8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одеваться, раздеваться, застегивать и расстегивать молнию и большие пуговицы;</w:t>
      </w:r>
    </w:p>
    <w:p w:rsidR="00BB4899" w:rsidRPr="00BB4899" w:rsidRDefault="00BB4899" w:rsidP="00BB4899">
      <w:pPr>
        <w:numPr>
          <w:ilvl w:val="0"/>
          <w:numId w:val="8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обуваться (нормально, если малыш надевает обувь не на ту ногу);</w:t>
      </w:r>
    </w:p>
    <w:p w:rsidR="00BB4899" w:rsidRPr="00BB4899" w:rsidRDefault="00BB4899" w:rsidP="00BB4899">
      <w:pPr>
        <w:numPr>
          <w:ilvl w:val="0"/>
          <w:numId w:val="8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уверенно орудовать ложкой и вилкой, пить из чашки, вытирать рот салфеткой;</w:t>
      </w:r>
    </w:p>
    <w:p w:rsidR="00BB4899" w:rsidRPr="00BB4899" w:rsidRDefault="00BB4899" w:rsidP="00BB4899">
      <w:pPr>
        <w:numPr>
          <w:ilvl w:val="0"/>
          <w:numId w:val="8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умываться и мыть руки, чистить зубы;</w:t>
      </w:r>
    </w:p>
    <w:p w:rsidR="00BB4899" w:rsidRPr="00BB4899" w:rsidRDefault="00BB4899" w:rsidP="00BB4899">
      <w:pPr>
        <w:numPr>
          <w:ilvl w:val="0"/>
          <w:numId w:val="8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убирать игрушки на место;</w:t>
      </w:r>
    </w:p>
    <w:p w:rsidR="00BB4899" w:rsidRPr="00BB4899" w:rsidRDefault="00BB4899" w:rsidP="00BB4899">
      <w:pPr>
        <w:numPr>
          <w:ilvl w:val="0"/>
          <w:numId w:val="8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выполнять мелкие хозяйственные поручения (разложить столовые приборы на столе, насыпать корм в кошачью миску).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Чем меньше родители стараются помогать малышу, тем быстрее у него развиваются бытовые навыки.</w:t>
      </w: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P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  <w:r w:rsidRPr="00BB4899"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  <w:lastRenderedPageBreak/>
        <w:t>Мелкая моторика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noProof/>
          <w:color w:val="313131"/>
          <w:sz w:val="26"/>
          <w:szCs w:val="26"/>
          <w:lang w:eastAsia="ru-RU"/>
        </w:rPr>
        <w:drawing>
          <wp:inline distT="0" distB="0" distL="0" distR="0" wp14:anchorId="270D2C39" wp14:editId="3F664A25">
            <wp:extent cx="6474460" cy="4319905"/>
            <wp:effectExtent l="0" t="0" r="2540" b="4445"/>
            <wp:docPr id="9" name="Рисунок 9" descr="Мелкая моторика в 3 г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Мелкая моторика в 3 года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6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У младшего дошкольника активно развиваются и совершенствуются навыки </w:t>
      </w:r>
      <w:hyperlink r:id="rId36" w:tgtFrame="_blank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мелкой моторики</w:t>
        </w:r>
      </w:hyperlink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. Он должен уметь:</w:t>
      </w:r>
    </w:p>
    <w:p w:rsidR="00BB4899" w:rsidRPr="00BB4899" w:rsidRDefault="00BB4899" w:rsidP="00BB4899">
      <w:pPr>
        <w:numPr>
          <w:ilvl w:val="0"/>
          <w:numId w:val="9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правильно держать карандаш, фломастер, кисточку для рисования;</w:t>
      </w:r>
    </w:p>
    <w:p w:rsidR="00BB4899" w:rsidRPr="00BB4899" w:rsidRDefault="00BB4899" w:rsidP="00BB4899">
      <w:pPr>
        <w:numPr>
          <w:ilvl w:val="0"/>
          <w:numId w:val="9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обводить простые рисунки по точкам;</w:t>
      </w:r>
    </w:p>
    <w:p w:rsidR="00BB4899" w:rsidRPr="00BB4899" w:rsidRDefault="00BB4899" w:rsidP="00BB4899">
      <w:pPr>
        <w:numPr>
          <w:ilvl w:val="0"/>
          <w:numId w:val="9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 xml:space="preserve">рисовать </w:t>
      </w:r>
      <w:proofErr w:type="gramStart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геометрическое</w:t>
      </w:r>
      <w:proofErr w:type="gramEnd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 xml:space="preserve"> фигуры, прямые и ломаные линии;</w:t>
      </w:r>
    </w:p>
    <w:p w:rsidR="00BB4899" w:rsidRPr="00BB4899" w:rsidRDefault="00BB4899" w:rsidP="00BB4899">
      <w:pPr>
        <w:numPr>
          <w:ilvl w:val="0"/>
          <w:numId w:val="9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писать знакомые печатные буквы;</w:t>
      </w:r>
    </w:p>
    <w:p w:rsidR="00BB4899" w:rsidRPr="00BB4899" w:rsidRDefault="00BB4899" w:rsidP="00BB4899">
      <w:pPr>
        <w:numPr>
          <w:ilvl w:val="0"/>
          <w:numId w:val="9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ножницами вырезать простые фигуры из бумаги;</w:t>
      </w:r>
    </w:p>
    <w:p w:rsidR="00BB4899" w:rsidRPr="00BB4899" w:rsidRDefault="00BB4899" w:rsidP="00BB4899">
      <w:pPr>
        <w:numPr>
          <w:ilvl w:val="0"/>
          <w:numId w:val="9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заштриховывать рисунок в разных направлениях;</w:t>
      </w:r>
    </w:p>
    <w:p w:rsidR="00BB4899" w:rsidRPr="00BB4899" w:rsidRDefault="00BB4899" w:rsidP="00BB4899">
      <w:pPr>
        <w:numPr>
          <w:ilvl w:val="0"/>
          <w:numId w:val="9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намазывать детали бумажной аппликации клеем и приклеивать;</w:t>
      </w:r>
    </w:p>
    <w:p w:rsidR="00BB4899" w:rsidRPr="00BB4899" w:rsidRDefault="00BB4899" w:rsidP="00BB4899">
      <w:pPr>
        <w:numPr>
          <w:ilvl w:val="0"/>
          <w:numId w:val="9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лепить из пластилина шарики и колбаски, соединять их.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Существует много пальчиковых игр для развития у ребенка мелкой моторики рук.</w:t>
      </w: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P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  <w:r w:rsidRPr="00BB4899"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  <w:lastRenderedPageBreak/>
        <w:t>Окружающий мир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noProof/>
          <w:color w:val="313131"/>
          <w:sz w:val="26"/>
          <w:szCs w:val="26"/>
          <w:lang w:eastAsia="ru-RU"/>
        </w:rPr>
        <w:drawing>
          <wp:inline distT="0" distB="0" distL="0" distR="0" wp14:anchorId="5D6832AB" wp14:editId="016CA4B7">
            <wp:extent cx="6474460" cy="4319905"/>
            <wp:effectExtent l="0" t="0" r="2540" b="4445"/>
            <wp:docPr id="10" name="Рисунок 10" descr="знания детей об окружающем мире в 3 г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знания детей об окружающем мире в 3 года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6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 xml:space="preserve">В три года у детей уже есть определенные знания </w:t>
      </w:r>
      <w:proofErr w:type="gramStart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об</w:t>
      </w:r>
      <w:proofErr w:type="gramEnd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 xml:space="preserve"> </w:t>
      </w:r>
      <w:proofErr w:type="gramStart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окружающим</w:t>
      </w:r>
      <w:proofErr w:type="gramEnd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 xml:space="preserve"> мире. Они различают диких и домашних животных, знают название некоторых деревьев, цветов и других растений. Малыши также знают названия овощей, фруктов и представляют, где они растут (в саду, в лесу).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Трехлетки уже должны знать времена года и суток и их последовательность, название дней недели и месяцев. Также малыши должны помнить свои имя и фамилию, имена членов семьи, название города.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Детей необходимо учить основным правилам безопасности (не выходить без старших на улицу, не выбегать на дорогу, не трогать лекарства, острые, горячие предметы, не включать приборы).</w:t>
      </w: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P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  <w:r w:rsidRPr="00BB4899"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  <w:lastRenderedPageBreak/>
        <w:t>Развитие внимания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noProof/>
          <w:color w:val="313131"/>
          <w:sz w:val="26"/>
          <w:szCs w:val="26"/>
          <w:lang w:eastAsia="ru-RU"/>
        </w:rPr>
        <w:drawing>
          <wp:inline distT="0" distB="0" distL="0" distR="0" wp14:anchorId="12E05BD7" wp14:editId="44300346">
            <wp:extent cx="6474460" cy="4319905"/>
            <wp:effectExtent l="0" t="0" r="2540" b="4445"/>
            <wp:docPr id="11" name="Рисунок 11" descr="внимание у детей 3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внимание у детей 3 лет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6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Трехлетки должны обладать следующими умениями:</w:t>
      </w:r>
    </w:p>
    <w:p w:rsidR="00BB4899" w:rsidRPr="00BB4899" w:rsidRDefault="00BB4899" w:rsidP="00BB4899">
      <w:pPr>
        <w:numPr>
          <w:ilvl w:val="0"/>
          <w:numId w:val="10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концентрировать внимание на выполняемом деле в течение 10–15 минут;</w:t>
      </w:r>
    </w:p>
    <w:p w:rsidR="00BB4899" w:rsidRPr="00BB4899" w:rsidRDefault="00BB4899" w:rsidP="00BB4899">
      <w:pPr>
        <w:numPr>
          <w:ilvl w:val="0"/>
          <w:numId w:val="10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удерживать в поле зрения до пяти предметов одновременно;</w:t>
      </w:r>
    </w:p>
    <w:p w:rsidR="00BB4899" w:rsidRPr="00BB4899" w:rsidRDefault="00BB4899" w:rsidP="00BB4899">
      <w:pPr>
        <w:numPr>
          <w:ilvl w:val="0"/>
          <w:numId w:val="10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запоминать и повторять за взрослым предложенные слова, движения.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Стоит помнить, что </w:t>
      </w:r>
      <w:hyperlink r:id="rId39" w:tgtFrame="_blank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внимание младшего школьника</w:t>
        </w:r>
      </w:hyperlink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 еще нестабильно и легко рассеивается.   </w:t>
      </w: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P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  <w:r w:rsidRPr="00BB4899"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  <w:lastRenderedPageBreak/>
        <w:t>Развитие памяти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noProof/>
          <w:color w:val="313131"/>
          <w:sz w:val="26"/>
          <w:szCs w:val="26"/>
          <w:lang w:eastAsia="ru-RU"/>
        </w:rPr>
        <w:drawing>
          <wp:inline distT="0" distB="0" distL="0" distR="0" wp14:anchorId="77FB57D1" wp14:editId="0064ECB8">
            <wp:extent cx="6474460" cy="4319905"/>
            <wp:effectExtent l="0" t="0" r="2540" b="4445"/>
            <wp:docPr id="12" name="Рисунок 12" descr="Развитие памяти детей трех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Развитие памяти детей трех лет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6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Что касается памяти, то в этом возрасте она пока еще непроизвольная. Ребенок трех лет должен уметь:</w:t>
      </w:r>
    </w:p>
    <w:p w:rsidR="00BB4899" w:rsidRPr="00BB4899" w:rsidRDefault="00BB4899" w:rsidP="00BB4899">
      <w:pPr>
        <w:numPr>
          <w:ilvl w:val="0"/>
          <w:numId w:val="11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запоминать сюжет короткой сказки, мультфильма;</w:t>
      </w:r>
    </w:p>
    <w:p w:rsidR="00BB4899" w:rsidRPr="00BB4899" w:rsidRDefault="00BB4899" w:rsidP="00BB4899">
      <w:pPr>
        <w:numPr>
          <w:ilvl w:val="0"/>
          <w:numId w:val="11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заучивать короткие стишки;</w:t>
      </w:r>
    </w:p>
    <w:p w:rsidR="00BB4899" w:rsidRPr="00BB4899" w:rsidRDefault="00BB4899" w:rsidP="00BB4899">
      <w:pPr>
        <w:numPr>
          <w:ilvl w:val="0"/>
          <w:numId w:val="11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вспоминать события дня;</w:t>
      </w:r>
    </w:p>
    <w:p w:rsidR="00BB4899" w:rsidRPr="00BB4899" w:rsidRDefault="00BB4899" w:rsidP="00BB4899">
      <w:pPr>
        <w:numPr>
          <w:ilvl w:val="0"/>
          <w:numId w:val="11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запоминать, что нарисовано на картинке.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Чем старше становится ребенок, тем лучше работает его память. К концу третьего года кроха может запомнить уже гораздо больше.</w:t>
      </w: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P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  <w:r w:rsidRPr="00BB4899"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  <w:lastRenderedPageBreak/>
        <w:t>Эмоциональное развитие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noProof/>
          <w:color w:val="313131"/>
          <w:sz w:val="26"/>
          <w:szCs w:val="26"/>
          <w:lang w:eastAsia="ru-RU"/>
        </w:rPr>
        <w:drawing>
          <wp:inline distT="0" distB="0" distL="0" distR="0" wp14:anchorId="082EB1EF" wp14:editId="026CE5AF">
            <wp:extent cx="6474460" cy="4319905"/>
            <wp:effectExtent l="0" t="0" r="2540" b="4445"/>
            <wp:docPr id="13" name="Рисунок 13" descr="Эмоциональное развитие детей в возрасте 3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Эмоциональное развитие детей в возрасте 3 лет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6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Трехлетка уже умеет управлять своими эмоциями и сдерживать агрессию или слезы, когда это нужно. У него увеличивается потребность в общении со сверстниками.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Малыш учится понимать не только свои, но и чужие эмоции, активно подражает взрослым. Он стремится к самостоятельности и начинает выстраивать свои отношения к окружающим миром.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Особенностью психологии ребенка 3 лет являются преимущественно негативные формы поведения. Это напрямую связано с кризисом переходного возраста. Узнайте, </w:t>
      </w:r>
      <w:hyperlink r:id="rId42" w:tgtFrame="_blank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как правильно развивать </w:t>
        </w:r>
      </w:hyperlink>
      <w:hyperlink r:id="rId43" w:tgtFrame="_blank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эмоциональный интеллект ребёнка</w:t>
        </w:r>
      </w:hyperlink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.</w:t>
      </w: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P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  <w:r w:rsidRPr="00BB4899"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  <w:lastRenderedPageBreak/>
        <w:t>Музыкальное развитие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noProof/>
          <w:color w:val="313131"/>
          <w:sz w:val="26"/>
          <w:szCs w:val="26"/>
          <w:lang w:eastAsia="ru-RU"/>
        </w:rPr>
        <w:drawing>
          <wp:inline distT="0" distB="0" distL="0" distR="0" wp14:anchorId="2613611B" wp14:editId="5080FCF6">
            <wp:extent cx="6474460" cy="4319905"/>
            <wp:effectExtent l="0" t="0" r="2540" b="4445"/>
            <wp:docPr id="14" name="Рисунок 14" descr="танцы ребенка в 3 г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танцы ребенка в 3 года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6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Важно развивать не только навыки чтения, письма и счета, но и восприятие музыки, слух, голос. Этому способствуют такие занятия:</w:t>
      </w:r>
    </w:p>
    <w:p w:rsidR="00BB4899" w:rsidRPr="00BB4899" w:rsidRDefault="00BB4899" w:rsidP="00BB4899">
      <w:pPr>
        <w:numPr>
          <w:ilvl w:val="0"/>
          <w:numId w:val="12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пение;</w:t>
      </w:r>
    </w:p>
    <w:p w:rsidR="00BB4899" w:rsidRPr="00BB4899" w:rsidRDefault="00BB4899" w:rsidP="00BB4899">
      <w:pPr>
        <w:numPr>
          <w:ilvl w:val="0"/>
          <w:numId w:val="12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игра на музыкальных инструментах;</w:t>
      </w:r>
    </w:p>
    <w:p w:rsidR="00BB4899" w:rsidRPr="00BB4899" w:rsidRDefault="00BB4899" w:rsidP="00BB4899">
      <w:pPr>
        <w:numPr>
          <w:ilvl w:val="0"/>
          <w:numId w:val="12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танцы;</w:t>
      </w:r>
    </w:p>
    <w:p w:rsidR="00BB4899" w:rsidRPr="00BB4899" w:rsidRDefault="00BB4899" w:rsidP="00BB4899">
      <w:pPr>
        <w:numPr>
          <w:ilvl w:val="0"/>
          <w:numId w:val="12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угадывание знакомых песенок.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Музыкальные занятия в детском саду – важная часть развития детей. Дома тоже полезно петь с малышом, танцевать и делать гимнастику под музыку.  </w:t>
      </w: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P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  <w:r w:rsidRPr="00BB4899"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  <w:lastRenderedPageBreak/>
        <w:t>Сенсорное развитие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noProof/>
          <w:color w:val="313131"/>
          <w:sz w:val="26"/>
          <w:szCs w:val="26"/>
          <w:lang w:eastAsia="ru-RU"/>
        </w:rPr>
        <w:drawing>
          <wp:inline distT="0" distB="0" distL="0" distR="0" wp14:anchorId="655C0281" wp14:editId="15D9069A">
            <wp:extent cx="6474460" cy="4319905"/>
            <wp:effectExtent l="0" t="0" r="2540" b="4445"/>
            <wp:docPr id="15" name="Рисунок 15" descr="Сенсорное развитие детей 3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Сенсорное развитие детей 3 лет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6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Следует уделять внимание и развитию органов чувств – осязания, обоняния, вкуса, зрения. На занятиях можно делать следующее:</w:t>
      </w:r>
    </w:p>
    <w:p w:rsidR="00BB4899" w:rsidRPr="00BB4899" w:rsidRDefault="00BB4899" w:rsidP="00BB4899">
      <w:pPr>
        <w:numPr>
          <w:ilvl w:val="0"/>
          <w:numId w:val="13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определять фактуру предметов (</w:t>
      </w:r>
      <w:proofErr w:type="gramStart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гладкий</w:t>
      </w:r>
      <w:proofErr w:type="gramEnd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, шершавый);</w:t>
      </w:r>
    </w:p>
    <w:p w:rsidR="00BB4899" w:rsidRPr="00BB4899" w:rsidRDefault="00BB4899" w:rsidP="00BB4899">
      <w:pPr>
        <w:numPr>
          <w:ilvl w:val="0"/>
          <w:numId w:val="13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угадывать геометрические фигуры на ощупь;</w:t>
      </w:r>
    </w:p>
    <w:p w:rsidR="00BB4899" w:rsidRPr="00BB4899" w:rsidRDefault="00BB4899" w:rsidP="00BB4899">
      <w:pPr>
        <w:numPr>
          <w:ilvl w:val="0"/>
          <w:numId w:val="13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угадывать голоса животных;</w:t>
      </w:r>
    </w:p>
    <w:p w:rsidR="00BB4899" w:rsidRPr="00BB4899" w:rsidRDefault="00BB4899" w:rsidP="00BB4899">
      <w:pPr>
        <w:numPr>
          <w:ilvl w:val="0"/>
          <w:numId w:val="13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определять запахи;</w:t>
      </w:r>
    </w:p>
    <w:p w:rsidR="00BB4899" w:rsidRPr="00BB4899" w:rsidRDefault="00BB4899" w:rsidP="00BB4899">
      <w:pPr>
        <w:numPr>
          <w:ilvl w:val="0"/>
          <w:numId w:val="13"/>
        </w:numPr>
        <w:spacing w:after="75" w:line="240" w:lineRule="auto"/>
        <w:ind w:left="0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определять продукты по вкусу, не видя их.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 xml:space="preserve">Такие занятия нравятся малышам и способствуют развитию органов чувств. Больше информации о </w:t>
      </w:r>
      <w:proofErr w:type="gramStart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сенсорном</w:t>
      </w:r>
      <w:proofErr w:type="gramEnd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 xml:space="preserve"> развитие детей читайте в нашей </w:t>
      </w:r>
      <w:hyperlink r:id="rId46" w:tgtFrame="_blank" w:history="1">
        <w:r w:rsidRPr="00BB4899">
          <w:rPr>
            <w:rFonts w:ascii="Arial" w:eastAsia="Times New Roman" w:hAnsi="Arial" w:cs="Arial"/>
            <w:color w:val="28B463"/>
            <w:sz w:val="26"/>
            <w:szCs w:val="26"/>
            <w:u w:val="single"/>
            <w:lang w:eastAsia="ru-RU"/>
          </w:rPr>
          <w:t>статье</w:t>
        </w:r>
      </w:hyperlink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.</w:t>
      </w: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P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  <w:r w:rsidRPr="00BB4899"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  <w:lastRenderedPageBreak/>
        <w:t>Социальное развитие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noProof/>
          <w:color w:val="313131"/>
          <w:sz w:val="26"/>
          <w:szCs w:val="26"/>
          <w:lang w:eastAsia="ru-RU"/>
        </w:rPr>
        <w:drawing>
          <wp:inline distT="0" distB="0" distL="0" distR="0" wp14:anchorId="2765521E" wp14:editId="750C0EF4">
            <wp:extent cx="6474460" cy="4319905"/>
            <wp:effectExtent l="0" t="0" r="2540" b="4445"/>
            <wp:docPr id="16" name="Рисунок 16" descr="Социальное развитие ребенка в 3 г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Социальное развитие ребенка в 3 года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6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Особенностью развития в этом возрасте является интерес к сверстникам. Довольно богатый словарный запас позволяет ребенку общаться с другими малышами, осваивать первые навыки дружбы. Дети начинают играть в коллективные игры, активно подражают взрослым.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 xml:space="preserve">Трехлеткам важно чувствовать одобрение других людей. Они стараются больше взаимодействовать </w:t>
      </w:r>
      <w:proofErr w:type="gramStart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со</w:t>
      </w:r>
      <w:proofErr w:type="gramEnd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 xml:space="preserve"> взрослыми, стремятся помогать по дому. Малыши, которые ходят в детский сад, более социально адаптированы, чем те, что сидят дома. Коммуникативные навыки зависят от темперамента и воспитания ребенка.</w:t>
      </w:r>
    </w:p>
    <w:p w:rsidR="00BB4899" w:rsidRDefault="00BB4899" w:rsidP="00BB4899">
      <w:pPr>
        <w:spacing w:before="450" w:after="150" w:line="240" w:lineRule="auto"/>
        <w:ind w:left="-426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ind w:left="-426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ind w:left="-426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Default="00BB4899" w:rsidP="00BB4899">
      <w:pPr>
        <w:spacing w:before="450" w:after="150" w:line="240" w:lineRule="auto"/>
        <w:ind w:left="-426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</w:p>
    <w:p w:rsidR="00BB4899" w:rsidRP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  <w:r w:rsidRPr="00BB4899"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  <w:lastRenderedPageBreak/>
        <w:t>Отличия в развитии мальчиков и девочек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noProof/>
          <w:color w:val="313131"/>
          <w:sz w:val="26"/>
          <w:szCs w:val="26"/>
          <w:lang w:eastAsia="ru-RU"/>
        </w:rPr>
        <w:drawing>
          <wp:inline distT="0" distB="0" distL="0" distR="0" wp14:anchorId="2EF12D33" wp14:editId="755FD7AA">
            <wp:extent cx="6474460" cy="4319905"/>
            <wp:effectExtent l="0" t="0" r="2540" b="4445"/>
            <wp:docPr id="17" name="Рисунок 17" descr="Отличия в развитии мальчиков и девочек в 3 г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Отличия в развитии мальчиков и девочек в 3 года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6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Примерно к трем годам жизни дети уже осознают разницу между мальчиками и девочками и свою принадлежность к конкретному полу.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 xml:space="preserve">Трехлетки-девочки часто играют группами по несколько человек. Мальчики пока еще предпочитают играть поодиночке. Мальчишки более активны физически – они бегают, </w:t>
      </w:r>
      <w:proofErr w:type="gramStart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прыгают</w:t>
      </w:r>
      <w:proofErr w:type="gramEnd"/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 xml:space="preserve"> лазают по спортивной лестнице. Девчата больше времени уделяют спокойным играм.</w:t>
      </w:r>
    </w:p>
    <w:p w:rsidR="00BB4899" w:rsidRPr="00BB4899" w:rsidRDefault="00BB4899" w:rsidP="00BB4899">
      <w:pPr>
        <w:spacing w:before="450"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</w:pPr>
      <w:r w:rsidRPr="00BB4899">
        <w:rPr>
          <w:rFonts w:ascii="Arial" w:eastAsia="Times New Roman" w:hAnsi="Arial" w:cs="Arial"/>
          <w:b/>
          <w:bCs/>
          <w:color w:val="313131"/>
          <w:sz w:val="42"/>
          <w:szCs w:val="42"/>
          <w:lang w:eastAsia="ru-RU"/>
        </w:rPr>
        <w:t>Выводы</w:t>
      </w:r>
    </w:p>
    <w:p w:rsidR="00BB4899" w:rsidRPr="00BB4899" w:rsidRDefault="00BB4899" w:rsidP="00BB4899">
      <w:pPr>
        <w:spacing w:after="150" w:line="240" w:lineRule="auto"/>
        <w:textAlignment w:val="baseline"/>
        <w:rPr>
          <w:rFonts w:ascii="Arial" w:eastAsia="Times New Roman" w:hAnsi="Arial" w:cs="Arial"/>
          <w:color w:val="313131"/>
          <w:sz w:val="26"/>
          <w:szCs w:val="26"/>
          <w:lang w:eastAsia="ru-RU"/>
        </w:rPr>
      </w:pPr>
      <w:r w:rsidRPr="00BB4899">
        <w:rPr>
          <w:rFonts w:ascii="Arial" w:eastAsia="Times New Roman" w:hAnsi="Arial" w:cs="Arial"/>
          <w:color w:val="313131"/>
          <w:sz w:val="26"/>
          <w:szCs w:val="26"/>
          <w:lang w:eastAsia="ru-RU"/>
        </w:rPr>
        <w:t>К трехлетнему возрасту ребенок становится более самостоятельным и приобретает много навыков самообслуживания. Наглядное мышление трансформируется в образное, развивается память, внимание, воображение. Малыш становится более коммуникабельным, учится дружить со сверстниками.</w:t>
      </w:r>
    </w:p>
    <w:p w:rsidR="00772D6D" w:rsidRDefault="00772D6D"/>
    <w:sectPr w:rsidR="00772D6D" w:rsidSect="00BB4899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66820"/>
    <w:multiLevelType w:val="multilevel"/>
    <w:tmpl w:val="AC98E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7A3723D"/>
    <w:multiLevelType w:val="multilevel"/>
    <w:tmpl w:val="E0CCB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90B6AB7"/>
    <w:multiLevelType w:val="multilevel"/>
    <w:tmpl w:val="993E4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A3E3A25"/>
    <w:multiLevelType w:val="multilevel"/>
    <w:tmpl w:val="A87A0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A443C8B"/>
    <w:multiLevelType w:val="multilevel"/>
    <w:tmpl w:val="DAA6C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80D5EF4"/>
    <w:multiLevelType w:val="multilevel"/>
    <w:tmpl w:val="EE421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F110D3F"/>
    <w:multiLevelType w:val="multilevel"/>
    <w:tmpl w:val="A7249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2C06758"/>
    <w:multiLevelType w:val="multilevel"/>
    <w:tmpl w:val="BE600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21917DE"/>
    <w:multiLevelType w:val="multilevel"/>
    <w:tmpl w:val="8FB46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B8F1484"/>
    <w:multiLevelType w:val="multilevel"/>
    <w:tmpl w:val="76227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3251D36"/>
    <w:multiLevelType w:val="multilevel"/>
    <w:tmpl w:val="A1468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91F6033"/>
    <w:multiLevelType w:val="multilevel"/>
    <w:tmpl w:val="A7CE2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A515990"/>
    <w:multiLevelType w:val="multilevel"/>
    <w:tmpl w:val="66D2E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4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10"/>
  </w:num>
  <w:num w:numId="11">
    <w:abstractNumId w:val="8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ECB"/>
    <w:rsid w:val="00121A00"/>
    <w:rsid w:val="00772D6D"/>
    <w:rsid w:val="00BB4899"/>
    <w:rsid w:val="00F7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4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48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4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48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3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7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aby-club.ru/babylibrary/edublog/chto-dolzhen-umet-i-znat-rebenok-v-3-goda-pamiatka-dlia-roditelei/" TargetMode="External"/><Relationship Id="rId18" Type="http://schemas.openxmlformats.org/officeDocument/2006/relationships/hyperlink" Target="https://baby-club.ru/babylibrary/edublog/chto-dolzhen-umet-i-znat-rebenok-v-3-goda-pamiatka-dlia-roditelei/" TargetMode="External"/><Relationship Id="rId26" Type="http://schemas.openxmlformats.org/officeDocument/2006/relationships/image" Target="media/image2.jpeg"/><Relationship Id="rId39" Type="http://schemas.openxmlformats.org/officeDocument/2006/relationships/hyperlink" Target="https://baby-club.ru/babylibrary/edublog/kak-razvit-vnimanie-u-rebenka/" TargetMode="External"/><Relationship Id="rId21" Type="http://schemas.openxmlformats.org/officeDocument/2006/relationships/hyperlink" Target="https://baby-club.ru/babylibrary/edublog/chto-dolzhen-umet-i-znat-rebenok-v-3-goda-pamiatka-dlia-roditelei/" TargetMode="External"/><Relationship Id="rId34" Type="http://schemas.openxmlformats.org/officeDocument/2006/relationships/image" Target="media/image8.jpeg"/><Relationship Id="rId42" Type="http://schemas.openxmlformats.org/officeDocument/2006/relationships/hyperlink" Target="https://baby-club.ru/babylibrary/edublog/razvitie-emotsionalnogo-intellekta-u-detei-igry-i-uprazhneniia/" TargetMode="External"/><Relationship Id="rId47" Type="http://schemas.openxmlformats.org/officeDocument/2006/relationships/image" Target="media/image16.jpeg"/><Relationship Id="rId50" Type="http://schemas.openxmlformats.org/officeDocument/2006/relationships/theme" Target="theme/theme1.xml"/><Relationship Id="rId7" Type="http://schemas.openxmlformats.org/officeDocument/2006/relationships/hyperlink" Target="https://baby-club.ru/babylibrary/edublog/chto-dolzhen-umet-i-znat-rebenok-v-3-goda-pamiatka-dlia-roditelei/" TargetMode="External"/><Relationship Id="rId2" Type="http://schemas.openxmlformats.org/officeDocument/2006/relationships/styles" Target="styles.xml"/><Relationship Id="rId16" Type="http://schemas.openxmlformats.org/officeDocument/2006/relationships/hyperlink" Target="https://baby-club.ru/babylibrary/edublog/chto-dolzhen-umet-i-znat-rebenok-v-3-goda-pamiatka-dlia-roditelei/" TargetMode="External"/><Relationship Id="rId29" Type="http://schemas.openxmlformats.org/officeDocument/2006/relationships/image" Target="media/image4.jpeg"/><Relationship Id="rId11" Type="http://schemas.openxmlformats.org/officeDocument/2006/relationships/hyperlink" Target="https://baby-club.ru/babylibrary/edublog/chto-dolzhen-umet-i-znat-rebenok-v-3-goda-pamiatka-dlia-roditelei/" TargetMode="External"/><Relationship Id="rId24" Type="http://schemas.openxmlformats.org/officeDocument/2006/relationships/hyperlink" Target="https://baby-club.ru/babylibrary/edublog/chto-dolzhen-umet-i-znat-rebenok-v-3-goda-pamiatka-dlia-roditelei/" TargetMode="External"/><Relationship Id="rId32" Type="http://schemas.openxmlformats.org/officeDocument/2006/relationships/image" Target="media/image7.jpeg"/><Relationship Id="rId37" Type="http://schemas.openxmlformats.org/officeDocument/2006/relationships/image" Target="media/image10.jpeg"/><Relationship Id="rId40" Type="http://schemas.openxmlformats.org/officeDocument/2006/relationships/image" Target="media/image12.jpeg"/><Relationship Id="rId45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hyperlink" Target="https://baby-club.ru/babylibrary/edublog/chto-dolzhen-umet-i-znat-rebenok-v-3-goda-pamiatka-dlia-roditelei/" TargetMode="External"/><Relationship Id="rId23" Type="http://schemas.openxmlformats.org/officeDocument/2006/relationships/hyperlink" Target="https://baby-club.ru/babylibrary/edublog/chto-dolzhen-umet-i-znat-rebenok-v-3-goda-pamiatka-dlia-roditelei/" TargetMode="External"/><Relationship Id="rId28" Type="http://schemas.openxmlformats.org/officeDocument/2006/relationships/hyperlink" Target="https://baby-club.ru/babylibrary/edublog/kak-nauchit-rebionka-govorit-sposoby-igry-i-uprazhneniia/" TargetMode="External"/><Relationship Id="rId36" Type="http://schemas.openxmlformats.org/officeDocument/2006/relationships/hyperlink" Target="https://baby-club.ru/babylibrary/edublog/kak-razvivat-melkuiu-motoriku-u-rebenka/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baby-club.ru/babylibrary/edublog/chto-dolzhen-umet-i-znat-rebenok-v-3-goda-pamiatka-dlia-roditelei/" TargetMode="External"/><Relationship Id="rId19" Type="http://schemas.openxmlformats.org/officeDocument/2006/relationships/hyperlink" Target="https://baby-club.ru/babylibrary/edublog/chto-dolzhen-umet-i-znat-rebenok-v-3-goda-pamiatka-dlia-roditelei/" TargetMode="External"/><Relationship Id="rId31" Type="http://schemas.openxmlformats.org/officeDocument/2006/relationships/image" Target="media/image6.jpeg"/><Relationship Id="rId44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hyperlink" Target="https://baby-club.ru/babylibrary/edublog/chto-dolzhen-umet-i-znat-rebenok-v-3-goda-pamiatka-dlia-roditelei/" TargetMode="External"/><Relationship Id="rId14" Type="http://schemas.openxmlformats.org/officeDocument/2006/relationships/hyperlink" Target="https://baby-club.ru/babylibrary/edublog/chto-dolzhen-umet-i-znat-rebenok-v-3-goda-pamiatka-dlia-roditelei/" TargetMode="External"/><Relationship Id="rId22" Type="http://schemas.openxmlformats.org/officeDocument/2006/relationships/hyperlink" Target="https://baby-club.ru/babylibrary/edublog/chto-dolzhen-umet-i-znat-rebenok-v-3-goda-pamiatka-dlia-roditelei/" TargetMode="External"/><Relationship Id="rId27" Type="http://schemas.openxmlformats.org/officeDocument/2006/relationships/image" Target="media/image3.jpeg"/><Relationship Id="rId30" Type="http://schemas.openxmlformats.org/officeDocument/2006/relationships/image" Target="media/image5.jpeg"/><Relationship Id="rId35" Type="http://schemas.openxmlformats.org/officeDocument/2006/relationships/image" Target="media/image9.jpeg"/><Relationship Id="rId43" Type="http://schemas.openxmlformats.org/officeDocument/2006/relationships/hyperlink" Target="https://baby-club.ru/babylibrary/edublog/razvitie-emotsionalnogo-intellekta-u-detei-igry-i-uprazhneniia/" TargetMode="External"/><Relationship Id="rId48" Type="http://schemas.openxmlformats.org/officeDocument/2006/relationships/image" Target="media/image17.jpeg"/><Relationship Id="rId8" Type="http://schemas.openxmlformats.org/officeDocument/2006/relationships/hyperlink" Target="https://baby-club.ru/babylibrary/edublog/chto-dolzhen-umet-i-znat-rebenok-v-3-goda-pamiatka-dlia-roditelei/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baby-club.ru/babylibrary/edublog/chto-dolzhen-umet-i-znat-rebenok-v-3-goda-pamiatka-dlia-roditelei/" TargetMode="External"/><Relationship Id="rId17" Type="http://schemas.openxmlformats.org/officeDocument/2006/relationships/hyperlink" Target="https://baby-club.ru/babylibrary/edublog/chto-dolzhen-umet-i-znat-rebenok-v-3-goda-pamiatka-dlia-roditelei/" TargetMode="External"/><Relationship Id="rId25" Type="http://schemas.openxmlformats.org/officeDocument/2006/relationships/hyperlink" Target="https://baby-club.ru/babylibrary/edublog/chto-dolzhen-umet-i-znat-rebenok-v-3-goda-pamiatka-dlia-roditelei/" TargetMode="External"/><Relationship Id="rId33" Type="http://schemas.openxmlformats.org/officeDocument/2006/relationships/hyperlink" Target="https://baby-club.ru/babylibrary/edublog/myshlenie-ne-prostoe-a-kriticheskoe/" TargetMode="External"/><Relationship Id="rId38" Type="http://schemas.openxmlformats.org/officeDocument/2006/relationships/image" Target="media/image11.jpeg"/><Relationship Id="rId46" Type="http://schemas.openxmlformats.org/officeDocument/2006/relationships/hyperlink" Target="https://baby-club.ru/babylibrary/edublog/censornoe-razvitie-detei-rannego-vozrasta/" TargetMode="External"/><Relationship Id="rId20" Type="http://schemas.openxmlformats.org/officeDocument/2006/relationships/hyperlink" Target="https://baby-club.ru/babylibrary/edublog/chto-dolzhen-umet-i-znat-rebenok-v-3-goda-pamiatka-dlia-roditelei/" TargetMode="External"/><Relationship Id="rId41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18</Pages>
  <Words>2408</Words>
  <Characters>13732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cp:lastPrinted>2022-09-14T16:05:00Z</cp:lastPrinted>
  <dcterms:created xsi:type="dcterms:W3CDTF">2022-09-14T15:52:00Z</dcterms:created>
  <dcterms:modified xsi:type="dcterms:W3CDTF">2022-09-14T16:07:00Z</dcterms:modified>
</cp:coreProperties>
</file>